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3C3" w:rsidRDefault="00BC33C3" w:rsidP="00BC33C3">
      <w:pPr>
        <w:widowControl w:val="0"/>
        <w:autoSpaceDE w:val="0"/>
        <w:autoSpaceDN w:val="0"/>
        <w:adjustRightInd w:val="0"/>
        <w:spacing w:line="380" w:lineRule="atLeast"/>
        <w:ind w:left="720" w:hanging="72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Reference List</w:t>
      </w:r>
    </w:p>
    <w:p w:rsidR="00BC33C3" w:rsidRDefault="00BC33C3" w:rsidP="009504FF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</w:p>
    <w:p w:rsidR="00573BF2" w:rsidRDefault="00573BF2" w:rsidP="009504FF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Duncan, J. (2007, January 22). 100 Best companies to work for 2007. </w:t>
      </w:r>
      <w:r w:rsidR="009504FF" w:rsidRPr="009504FF">
        <w:rPr>
          <w:rFonts w:ascii="Arial" w:hAnsi="Arial" w:cs="Arial"/>
          <w:i/>
          <w:sz w:val="26"/>
          <w:szCs w:val="26"/>
        </w:rPr>
        <w:t>CNN</w:t>
      </w:r>
      <w:r w:rsidR="009504FF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Retrieved from </w:t>
      </w:r>
      <w:hyperlink r:id="rId4" w:history="1">
        <w:r>
          <w:rPr>
            <w:rFonts w:ascii="Arial" w:hAnsi="Arial" w:cs="Arial"/>
            <w:color w:val="0000F5"/>
            <w:sz w:val="26"/>
            <w:szCs w:val="26"/>
            <w:u w:val="single" w:color="0000F5"/>
          </w:rPr>
          <w:t>http://money.cnn.com/galleries/2006/fortune/0612/gallery.bestcos.askannie/4.html</w:t>
        </w:r>
      </w:hyperlink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0359BB" w:rsidRDefault="00573BF2" w:rsidP="009504FF">
      <w:pPr>
        <w:widowControl w:val="0"/>
        <w:tabs>
          <w:tab w:val="left" w:pos="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Goldman, R., &amp; Papson, S. (1998</w:t>
      </w:r>
      <w:r w:rsidR="00BC33C3">
        <w:rPr>
          <w:rFonts w:ascii="Arial" w:hAnsi="Arial" w:cs="Arial"/>
          <w:i/>
          <w:iCs/>
          <w:sz w:val="26"/>
          <w:szCs w:val="26"/>
        </w:rPr>
        <w:t>) Nike c</w:t>
      </w:r>
      <w:r>
        <w:rPr>
          <w:rFonts w:ascii="Arial" w:hAnsi="Arial" w:cs="Arial"/>
          <w:i/>
          <w:iCs/>
          <w:sz w:val="26"/>
          <w:szCs w:val="26"/>
        </w:rPr>
        <w:t>ulture</w:t>
      </w:r>
      <w:r>
        <w:rPr>
          <w:rFonts w:ascii="Arial" w:hAnsi="Arial" w:cs="Arial"/>
          <w:sz w:val="26"/>
          <w:szCs w:val="26"/>
        </w:rPr>
        <w:t>. London: SAGE Publications Ltd.</w:t>
      </w:r>
    </w:p>
    <w:p w:rsidR="000359BB" w:rsidRDefault="000359BB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0359BB" w:rsidP="009504FF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Holmes, S. (2006, January 26). Inside the coup at Nike. </w:t>
      </w:r>
      <w:r w:rsidR="009504FF" w:rsidRPr="009504FF">
        <w:rPr>
          <w:rFonts w:ascii="Arial" w:hAnsi="Arial" w:cs="Arial"/>
          <w:i/>
          <w:sz w:val="26"/>
          <w:szCs w:val="26"/>
        </w:rPr>
        <w:t>Businessweek</w:t>
      </w:r>
      <w:r w:rsidR="009504FF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Retrieved from </w:t>
      </w:r>
      <w:hyperlink r:id="rId5" w:history="1">
        <w:r w:rsidRPr="00641D1F">
          <w:rPr>
            <w:rStyle w:val="Hyperlink"/>
            <w:rFonts w:ascii="Arial" w:hAnsi="Arial" w:cs="Arial"/>
            <w:sz w:val="26"/>
            <w:szCs w:val="26"/>
          </w:rPr>
          <w:t>http://www.businessweek.com/bwdaily/dnflash/jan2006/nf20060126_9724_db016.htm</w:t>
        </w:r>
      </w:hyperlink>
    </w:p>
    <w:p w:rsidR="001E70EB" w:rsidRDefault="001E70EB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E70EB" w:rsidRDefault="001E70EB" w:rsidP="001E70EB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Investor Relations. </w:t>
      </w:r>
      <w:r w:rsidRPr="001E70EB">
        <w:rPr>
          <w:rFonts w:ascii="Arial" w:hAnsi="Arial" w:cs="Arial"/>
          <w:i/>
          <w:sz w:val="26"/>
          <w:szCs w:val="26"/>
        </w:rPr>
        <w:t>Nike</w:t>
      </w:r>
      <w:r>
        <w:rPr>
          <w:rFonts w:ascii="Arial" w:hAnsi="Arial" w:cs="Arial"/>
          <w:sz w:val="26"/>
          <w:szCs w:val="26"/>
        </w:rPr>
        <w:t xml:space="preserve">. Retrieved from </w:t>
      </w:r>
      <w:hyperlink r:id="rId6" w:history="1">
        <w:r w:rsidRPr="00592C5D">
          <w:rPr>
            <w:rStyle w:val="Hyperlink"/>
            <w:rFonts w:ascii="Arial" w:hAnsi="Arial" w:cs="Arial"/>
            <w:sz w:val="26"/>
            <w:szCs w:val="26"/>
          </w:rPr>
          <w:t>http://investors.nikeinc.com/Investors/OVERVIEW/default.aspx</w:t>
        </w:r>
      </w:hyperlink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573BF2" w:rsidP="009504FF">
      <w:pPr>
        <w:widowControl w:val="0"/>
        <w:autoSpaceDE w:val="0"/>
        <w:autoSpaceDN w:val="0"/>
        <w:adjustRightInd w:val="0"/>
        <w:spacing w:line="380" w:lineRule="atLeast"/>
        <w:ind w:left="1440" w:hanging="14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Krentzman, J. (1997). Phil Knight: The force behind Nike. Retrieved from </w:t>
      </w:r>
      <w:hyperlink r:id="rId7" w:history="1">
        <w:r>
          <w:rPr>
            <w:rFonts w:ascii="Arial" w:hAnsi="Arial" w:cs="Arial"/>
            <w:color w:val="0000F5"/>
            <w:sz w:val="26"/>
            <w:szCs w:val="26"/>
            <w:u w:val="single" w:color="0000F5"/>
          </w:rPr>
          <w:t>http://www.stanfordalumni.org/news/magazine/1997/janfeb/articles/knight.html</w:t>
        </w:r>
      </w:hyperlink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B32C38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Nelson, D., &amp; Quick J. (2011). </w:t>
      </w:r>
      <w:r>
        <w:rPr>
          <w:rFonts w:ascii="Arial" w:hAnsi="Arial" w:cs="Arial"/>
          <w:i/>
          <w:iCs/>
          <w:sz w:val="26"/>
          <w:szCs w:val="26"/>
        </w:rPr>
        <w:t>ORGB</w:t>
      </w:r>
      <w:r>
        <w:rPr>
          <w:rFonts w:ascii="Arial" w:hAnsi="Arial" w:cs="Arial"/>
          <w:sz w:val="26"/>
          <w:szCs w:val="26"/>
        </w:rPr>
        <w:t>. Mason, OH: South-Western.</w:t>
      </w:r>
    </w:p>
    <w:p w:rsidR="00B32C38" w:rsidRDefault="00B32C38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B32C38" w:rsidP="00B32C38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Nike Inc. Common Stock. Retrieved from </w:t>
      </w:r>
      <w:hyperlink r:id="rId8" w:history="1">
        <w:r>
          <w:rPr>
            <w:rFonts w:ascii="Arial" w:hAnsi="Arial" w:cs="Arial"/>
            <w:color w:val="0000F5"/>
            <w:sz w:val="26"/>
            <w:szCs w:val="26"/>
            <w:u w:val="single" w:color="0000F5"/>
          </w:rPr>
          <w:t>http://finance.yahoo.com/q?s=NKE</w:t>
        </w:r>
      </w:hyperlink>
    </w:p>
    <w:p w:rsidR="00180B93" w:rsidRDefault="00180B93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80B93" w:rsidRDefault="00180B93" w:rsidP="00180B93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Nike Inc. Forbes. Retrieved from </w:t>
      </w:r>
      <w:hyperlink r:id="rId9" w:history="1">
        <w:r w:rsidRPr="00592C5D">
          <w:rPr>
            <w:rStyle w:val="Hyperlink"/>
            <w:rFonts w:ascii="Arial" w:hAnsi="Arial" w:cs="Arial"/>
            <w:sz w:val="26"/>
            <w:szCs w:val="26"/>
          </w:rPr>
          <w:t>http://finapps.forbes.com/finapps/jsp/finance/compinfo/CIAtAGlance.jsp?tkr=NKE</w:t>
        </w:r>
      </w:hyperlink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BC33C3" w:rsidP="009504FF">
      <w:pPr>
        <w:widowControl w:val="0"/>
        <w:tabs>
          <w:tab w:val="left" w:pos="90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Nike r</w:t>
      </w:r>
      <w:r w:rsidR="00573BF2">
        <w:rPr>
          <w:rFonts w:ascii="Arial" w:hAnsi="Arial" w:cs="Arial"/>
          <w:sz w:val="26"/>
          <w:szCs w:val="26"/>
        </w:rPr>
        <w:t xml:space="preserve">eviews. Retrieved from </w:t>
      </w:r>
      <w:hyperlink r:id="rId10" w:history="1">
        <w:r w:rsidR="00573BF2" w:rsidRPr="00641D1F">
          <w:rPr>
            <w:rStyle w:val="Hyperlink"/>
            <w:rFonts w:ascii="Arial" w:hAnsi="Arial" w:cs="Arial"/>
            <w:sz w:val="26"/>
            <w:szCs w:val="26"/>
          </w:rPr>
          <w:t>http://www.glassdoor.com/Reviews/NIKE-Reviews-E1699.htm</w:t>
        </w:r>
      </w:hyperlink>
      <w:r w:rsidR="00573BF2">
        <w:rPr>
          <w:rFonts w:ascii="Arial" w:hAnsi="Arial" w:cs="Arial"/>
          <w:sz w:val="26"/>
          <w:szCs w:val="26"/>
        </w:rPr>
        <w:t xml:space="preserve"> </w:t>
      </w:r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573BF2" w:rsidP="009504FF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Roth, D. (2005, April 4). Can Nike still do it without Knight?. </w:t>
      </w:r>
      <w:r w:rsidR="009504FF" w:rsidRPr="009504FF">
        <w:rPr>
          <w:rFonts w:ascii="Arial" w:hAnsi="Arial" w:cs="Arial"/>
          <w:i/>
          <w:sz w:val="26"/>
          <w:szCs w:val="26"/>
        </w:rPr>
        <w:t>CNN</w:t>
      </w:r>
      <w:r w:rsidR="009504FF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Retrieved from </w:t>
      </w:r>
      <w:hyperlink r:id="rId11" w:history="1">
        <w:r>
          <w:rPr>
            <w:rFonts w:ascii="Arial" w:hAnsi="Arial" w:cs="Arial"/>
            <w:color w:val="0000F5"/>
            <w:sz w:val="26"/>
            <w:szCs w:val="26"/>
            <w:u w:val="single" w:color="0000F5"/>
          </w:rPr>
          <w:t>http://money.cnn.com/magazines/fortune/fortune_archive/2005/04/04/8255930/index.htm</w:t>
        </w:r>
      </w:hyperlink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573BF2" w:rsidP="009504FF">
      <w:pPr>
        <w:widowControl w:val="0"/>
        <w:tabs>
          <w:tab w:val="left" w:pos="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Scandalios, T. (2011, March 5). Phil Knight: The man behind the myth. Retrieved from </w:t>
      </w:r>
      <w:hyperlink r:id="rId12" w:history="1">
        <w:r>
          <w:rPr>
            <w:rFonts w:ascii="Arial" w:hAnsi="Arial" w:cs="Arial"/>
            <w:color w:val="0000F5"/>
            <w:sz w:val="26"/>
            <w:szCs w:val="26"/>
            <w:u w:val="single" w:color="0000F5"/>
          </w:rPr>
          <w:t>http://winnerswithinus.com/hall-of-fame/phil-knight-the-man-behind-the-myth/</w:t>
        </w:r>
      </w:hyperlink>
    </w:p>
    <w:p w:rsidR="00BC33C3" w:rsidRDefault="00BC33C3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BC33C3" w:rsidRDefault="00BC33C3" w:rsidP="00BC33C3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</w:p>
    <w:sectPr w:rsidR="00BC33C3" w:rsidSect="00573BF2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3BF2"/>
    <w:rsid w:val="00002215"/>
    <w:rsid w:val="000359BB"/>
    <w:rsid w:val="000379BF"/>
    <w:rsid w:val="00180B93"/>
    <w:rsid w:val="001E70EB"/>
    <w:rsid w:val="00573BF2"/>
    <w:rsid w:val="006949D6"/>
    <w:rsid w:val="009504FF"/>
    <w:rsid w:val="00A475FB"/>
    <w:rsid w:val="00B32C38"/>
    <w:rsid w:val="00BC33C3"/>
    <w:rsid w:val="00E05532"/>
    <w:rsid w:val="00EB40B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C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3B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04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money.cnn.com/magazines/fortune/fortune_archive/2005/04/04/8255930/index.htm" TargetMode="External"/><Relationship Id="rId12" Type="http://schemas.openxmlformats.org/officeDocument/2006/relationships/hyperlink" Target="http://winnerswithinus.com/hall-of-fame/phil-knight-the-man-behind-the-myth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money.cnn.com/galleries/2006/fortune/0612/gallery.bestcos.askannie/4.html" TargetMode="External"/><Relationship Id="rId5" Type="http://schemas.openxmlformats.org/officeDocument/2006/relationships/hyperlink" Target="http://www.businessweek.com/bwdaily/dnflash/jan2006/nf20060126_9724_db016.htm" TargetMode="External"/><Relationship Id="rId6" Type="http://schemas.openxmlformats.org/officeDocument/2006/relationships/hyperlink" Target="http://investors.nikeinc.com/Investors/OVERVIEW/default.aspx" TargetMode="External"/><Relationship Id="rId7" Type="http://schemas.openxmlformats.org/officeDocument/2006/relationships/hyperlink" Target="http://www.stanfordalumni.org/news/magazine/1997/janfeb/articles/knight.html" TargetMode="External"/><Relationship Id="rId8" Type="http://schemas.openxmlformats.org/officeDocument/2006/relationships/hyperlink" Target="http://finance.yahoo.com/q?s=NKE" TargetMode="External"/><Relationship Id="rId9" Type="http://schemas.openxmlformats.org/officeDocument/2006/relationships/hyperlink" Target="http://finapps.forbes.com/finapps/jsp/finance/compinfo/CIAtAGlance.jsp?tkr=NKE" TargetMode="External"/><Relationship Id="rId10" Type="http://schemas.openxmlformats.org/officeDocument/2006/relationships/hyperlink" Target="http://www.glassdoor.com/Reviews/NIKE-Reviews-E169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1735</Characters>
  <Application>Microsoft Macintosh Word</Application>
  <DocSecurity>0</DocSecurity>
  <Lines>14</Lines>
  <Paragraphs>3</Paragraphs>
  <ScaleCrop>false</ScaleCrop>
  <Company>Marquette University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 Otero</dc:creator>
  <cp:keywords/>
  <cp:lastModifiedBy>Tess Otero</cp:lastModifiedBy>
  <cp:revision>2</cp:revision>
  <dcterms:created xsi:type="dcterms:W3CDTF">2011-12-06T06:48:00Z</dcterms:created>
  <dcterms:modified xsi:type="dcterms:W3CDTF">2011-12-06T06:48:00Z</dcterms:modified>
</cp:coreProperties>
</file>